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46cc52024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4e8ab1c2d49fe"/>
      <w:footerReference xmlns:r="http://schemas.openxmlformats.org/officeDocument/2006/relationships" w:type="default" r:id="Ra221b2fb98b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e8ab1c2d49fe" /><Relationship Type="http://schemas.openxmlformats.org/officeDocument/2006/relationships/footer" Target="/word/footer1.xml" Id="Ra221b2fb98bb4e5e" /></Relationships>
</file>