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72956d00c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LØKKE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LØKKE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bc41c625b4269"/>
      <w:footerReference xmlns:r="http://schemas.openxmlformats.org/officeDocument/2006/relationships" w:type="default" r:id="R1ae24b9babbe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LØKKE AS   ·   Org.nr 818 006 322   ·   Grååsveien 63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LØKKE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bc41c625b4269" /><Relationship Type="http://schemas.openxmlformats.org/officeDocument/2006/relationships/footer" Target="/word/footer1.xml" Id="R1ae24b9babbe45f4" /></Relationships>
</file>