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3c29c21fb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AS</w:t>
      </w:r>
    </w:p>
    <w:sectPr>
      <w:headerReference xmlns:r="http://schemas.openxmlformats.org/officeDocument/2006/relationships" w:type="default" r:id="R5e50c3f315b94733"/>
      <w:footerReference xmlns:r="http://schemas.openxmlformats.org/officeDocument/2006/relationships" w:type="default" r:id="R7cdab4222d60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0c3f315b94733" /><Relationship Type="http://schemas.openxmlformats.org/officeDocument/2006/relationships/footer" Target="/word/footer1.xml" Id="R7cdab4222d604449" /></Relationships>
</file>