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a2d47001e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ANMANO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ANMANO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c763beb6c4c5d"/>
      <w:footerReference xmlns:r="http://schemas.openxmlformats.org/officeDocument/2006/relationships" w:type="default" r:id="R684dd340346d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c763beb6c4c5d" /><Relationship Type="http://schemas.openxmlformats.org/officeDocument/2006/relationships/footer" Target="/word/footer1.xml" Id="R684dd340346d48f4" /></Relationships>
</file>