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544f78acc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c13b6ba2240a3"/>
      <w:footerReference xmlns:r="http://schemas.openxmlformats.org/officeDocument/2006/relationships" w:type="default" r:id="Rddcf2350cdab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SKOGLY INVEST AS   ·   Org.nr 822 084 672   ·   Sondrevegen 16B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c13b6ba2240a3" /><Relationship Type="http://schemas.openxmlformats.org/officeDocument/2006/relationships/footer" Target="/word/footer1.xml" Id="Rddcf2350cdab4044" /></Relationships>
</file>