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37d07b4191481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VILLA J AS</w:t>
      </w:r>
    </w:p>
    <w:sectPr>
      <w:headerReference xmlns:r="http://schemas.openxmlformats.org/officeDocument/2006/relationships" w:type="default" r:id="Re9942e2fe07840b8"/>
      <w:footerReference xmlns:r="http://schemas.openxmlformats.org/officeDocument/2006/relationships" w:type="default" r:id="R2d6851805ce24a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VILLA J AS   ·   Org.nr 822 097 162   ·   Hjorteveien 1   ·   0852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VILLA J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942e2fe07840b8" /><Relationship Type="http://schemas.openxmlformats.org/officeDocument/2006/relationships/footer" Target="/word/footer1.xml" Id="R2d6851805ce24a82" /></Relationships>
</file>