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5f34f2ff4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b5641c1d447c6"/>
      <w:footerReference xmlns:r="http://schemas.openxmlformats.org/officeDocument/2006/relationships" w:type="default" r:id="Ra51ad298e1f8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b5641c1d447c6" /><Relationship Type="http://schemas.openxmlformats.org/officeDocument/2006/relationships/footer" Target="/word/footer1.xml" Id="Ra51ad298e1f84b31" /></Relationships>
</file>