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9ef217a40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2ba8982cd4829"/>
      <w:footerReference xmlns:r="http://schemas.openxmlformats.org/officeDocument/2006/relationships" w:type="default" r:id="Ra488c3b1c171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2ba8982cd4829" /><Relationship Type="http://schemas.openxmlformats.org/officeDocument/2006/relationships/footer" Target="/word/footer1.xml" Id="Ra488c3b1c1714c20" /></Relationships>
</file>