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2eb7a7528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703ee63ec1804f86"/>
      <w:footerReference xmlns:r="http://schemas.openxmlformats.org/officeDocument/2006/relationships" w:type="default" r:id="Rfc3eddddcb90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ee63ec1804f86" /><Relationship Type="http://schemas.openxmlformats.org/officeDocument/2006/relationships/footer" Target="/word/footer1.xml" Id="Rfc3eddddcb904ac1" /></Relationships>
</file>