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a2e16381f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da85a8b334a7c"/>
      <w:footerReference xmlns:r="http://schemas.openxmlformats.org/officeDocument/2006/relationships" w:type="default" r:id="Ra2ca6c9ade28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a85a8b334a7c" /><Relationship Type="http://schemas.openxmlformats.org/officeDocument/2006/relationships/footer" Target="/word/footer1.xml" Id="Ra2ca6c9ade284cac" /></Relationships>
</file>