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881cd28fc43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MGH-HOLDING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MGH-HOLDING AS</w:t>
      </w:r>
    </w:p>
    <w:sectPr>
      <w:headerReference xmlns:r="http://schemas.openxmlformats.org/officeDocument/2006/relationships" w:type="default" r:id="Rcf6f5b6075be4063"/>
      <w:footerReference xmlns:r="http://schemas.openxmlformats.org/officeDocument/2006/relationships" w:type="default" r:id="Rfa41f249e65f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MGH-HOLDING AS   ·   Org.nr 826 175 192   ·   Åstjønnvegen 64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MGH-HOLDING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f5b6075be4063" /><Relationship Type="http://schemas.openxmlformats.org/officeDocument/2006/relationships/footer" Target="/word/footer1.xml" Id="Rfa41f249e65f44f9" /></Relationships>
</file>