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9f08a094f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eed0199d841af"/>
      <w:footerReference xmlns:r="http://schemas.openxmlformats.org/officeDocument/2006/relationships" w:type="default" r:id="Ra1a82a39c776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HUNDSEID AS   ·   Org.nr 827 434 752   ·   Sørheimsvegen 145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eed0199d841af" /><Relationship Type="http://schemas.openxmlformats.org/officeDocument/2006/relationships/footer" Target="/word/footer1.xml" Id="Ra1a82a39c7764e04" /></Relationships>
</file>