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c132c6f2e47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CLEANVALLEY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bddac75d4b174cb3"/>
      <w:footerReference xmlns:r="http://schemas.openxmlformats.org/officeDocument/2006/relationships" w:type="default" r:id="Ra924550d85fc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ac75d4b174cb3" /><Relationship Type="http://schemas.openxmlformats.org/officeDocument/2006/relationships/footer" Target="/word/footer1.xml" Id="Ra924550d85fc43d7" /></Relationships>
</file>