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562326791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74394d2fc4753"/>
      <w:footerReference xmlns:r="http://schemas.openxmlformats.org/officeDocument/2006/relationships" w:type="default" r:id="Re4eedf185cce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GILAS AS   ·   Org.nr 828 326 562   ·   Grindvegen 10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4394d2fc4753" /><Relationship Type="http://schemas.openxmlformats.org/officeDocument/2006/relationships/footer" Target="/word/footer1.xml" Id="Re4eedf185cce42c4" /></Relationships>
</file>