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83a457141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714fe1e8c46d7"/>
      <w:footerReference xmlns:r="http://schemas.openxmlformats.org/officeDocument/2006/relationships" w:type="default" r:id="R96d5df2d45da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LOT2 INVEST AS   ·   Org.nr 832 758 892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714fe1e8c46d7" /><Relationship Type="http://schemas.openxmlformats.org/officeDocument/2006/relationships/footer" Target="/word/footer1.xml" Id="R96d5df2d45da4cb4" /></Relationships>
</file>