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7d977cc8f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R24 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R24 HOLD AS</w:t>
      </w:r>
    </w:p>
    <w:sectPr>
      <w:headerReference xmlns:r="http://schemas.openxmlformats.org/officeDocument/2006/relationships" w:type="default" r:id="R907bc568a7734a55"/>
      <w:footerReference xmlns:r="http://schemas.openxmlformats.org/officeDocument/2006/relationships" w:type="default" r:id="Rfb914007c747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R24 HOLD AS   ·   Org.nr 834 238 152   ·   C/o Borge,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R24 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bc568a7734a55" /><Relationship Type="http://schemas.openxmlformats.org/officeDocument/2006/relationships/footer" Target="/word/footer1.xml" Id="Rfb914007c74749f8" /></Relationships>
</file>