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201fca673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64ce4168245e0"/>
      <w:footerReference xmlns:r="http://schemas.openxmlformats.org/officeDocument/2006/relationships" w:type="default" r:id="R745909ef8e19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64ce4168245e0" /><Relationship Type="http://schemas.openxmlformats.org/officeDocument/2006/relationships/footer" Target="/word/footer1.xml" Id="R745909ef8e1945cd" /></Relationships>
</file>