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720b618ec640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AGROCONSULT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Kvinesdal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Kvinesdal,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AGROCONSULT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8a8f6fbf354556"/>
      <w:footerReference xmlns:r="http://schemas.openxmlformats.org/officeDocument/2006/relationships" w:type="default" r:id="R302f362258704b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AGROCONSULT AS   ·   Org.nr 835 665 682   ·   Vesterdalsvegen 1975   ·   4480 KVINESDAL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AGROCONSULT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8a8f6fbf354556" /><Relationship Type="http://schemas.openxmlformats.org/officeDocument/2006/relationships/footer" Target="/word/footer1.xml" Id="R302f362258704b47" /></Relationships>
</file>