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9d106ebdd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KOLLE INVEST AS</w:t>
      </w:r>
    </w:p>
    <w:sectPr>
      <w:headerReference xmlns:r="http://schemas.openxmlformats.org/officeDocument/2006/relationships" w:type="default" r:id="R6f683cdaafda4c7e"/>
      <w:footerReference xmlns:r="http://schemas.openxmlformats.org/officeDocument/2006/relationships" w:type="default" r:id="Rbc130ae79e38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KOLLE INVEST AS   ·   Org.nr 836 664 752   ·   Kongsskogen 79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83cdaafda4c7e" /><Relationship Type="http://schemas.openxmlformats.org/officeDocument/2006/relationships/footer" Target="/word/footer1.xml" Id="Rbc130ae79e384eff" /></Relationships>
</file>