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faf182a6e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81f56a8594da1"/>
      <w:footerReference xmlns:r="http://schemas.openxmlformats.org/officeDocument/2006/relationships" w:type="default" r:id="Rff4586360175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 FINANS AS   ·   Org.nr 856 910 792   ·   Karetveien 32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81f56a8594da1" /><Relationship Type="http://schemas.openxmlformats.org/officeDocument/2006/relationships/footer" Target="/word/footer1.xml" Id="Rff4586360175467c" /></Relationships>
</file>