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cf1228bb84d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HAUGESUND MÅLLAG OG UNGDOMSLAG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12aab6901d4b456a"/>
      <w:footerReference xmlns:r="http://schemas.openxmlformats.org/officeDocument/2006/relationships" w:type="default" r:id="R62e6adf8798e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ab6901d4b456a" /><Relationship Type="http://schemas.openxmlformats.org/officeDocument/2006/relationships/footer" Target="/word/footer1.xml" Id="R62e6adf8798e4fd2" /></Relationships>
</file>