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53003b3de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HAUGESUND MÅLLAG OG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MÅLLAG OG UNGDOMSLAG</w:t>
      </w:r>
    </w:p>
    <w:sectPr>
      <w:headerReference xmlns:r="http://schemas.openxmlformats.org/officeDocument/2006/relationships" w:type="default" r:id="R5adbfb188ea54fd1"/>
      <w:footerReference xmlns:r="http://schemas.openxmlformats.org/officeDocument/2006/relationships" w:type="default" r:id="R4f070c4ed2334b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MÅLLAG OG UNGDOMSLAG   ·   Org.nr 871 341 982   ·   Kvalamarka 25   ·   5514 HAUGESUND   ·   Tlf. 52 73 68 99   ·   post@kvalatun.no   ·   www.kvalatun.no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MÅLLAG OG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dbfb188ea54fd1" /><Relationship Type="http://schemas.openxmlformats.org/officeDocument/2006/relationships/footer" Target="/word/footer1.xml" Id="R4f070c4ed2334b75" /></Relationships>
</file>