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b724ba4c0748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Herøy,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HERØY KOMMUNE</w:t>
      </w:r>
    </w:p>
    <w:sectPr>
      <w:headerReference xmlns:r="http://schemas.openxmlformats.org/officeDocument/2006/relationships" w:type="default" r:id="Rb7b09a21ea7a46e3"/>
      <w:footerReference xmlns:r="http://schemas.openxmlformats.org/officeDocument/2006/relationships" w:type="default" r:id="R26a23db8430545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HERØY KOMMUNE   ·   Org.nr 872 417 982   ·   Silvalveien 1   ·   8850 HERØY   ·   Tlf. 75 06 80 00   ·   post@heroy-no.kommune.no   ·   www.heroy-no.kommune.no/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b09a21ea7a46e3" /><Relationship Type="http://schemas.openxmlformats.org/officeDocument/2006/relationships/footer" Target="/word/footer1.xml" Id="R26a23db8430545ba" /></Relationships>
</file>