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2ce2dd0f9c41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RANA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RANA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36df85a17f4e2c"/>
      <w:footerReference xmlns:r="http://schemas.openxmlformats.org/officeDocument/2006/relationships" w:type="default" r:id="Rbdd9e04869e44c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RANA KOMMUNE   ·   Org.nr 872 418 032   ·   Rådhusplassen 2   ·   8622 MO I RANA   ·   Tlf. 75 14 50 00   ·   postmottak@rana.kommune.no   ·   www.rana.kommune.no/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36df85a17f4e2c" /><Relationship Type="http://schemas.openxmlformats.org/officeDocument/2006/relationships/footer" Target="/word/footer1.xml" Id="Rbdd9e04869e44ca1" /></Relationships>
</file>