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4e2641210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030c13ad8417473f"/>
      <w:footerReference xmlns:r="http://schemas.openxmlformats.org/officeDocument/2006/relationships" w:type="default" r:id="R28112ff9800b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c13ad8417473f" /><Relationship Type="http://schemas.openxmlformats.org/officeDocument/2006/relationships/footer" Target="/word/footer1.xml" Id="R28112ff9800b424b" /></Relationships>
</file>