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15a351b2d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ad4ccd384b2142a2"/>
      <w:footerReference xmlns:r="http://schemas.openxmlformats.org/officeDocument/2006/relationships" w:type="default" r:id="R1695caf99002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ccd384b2142a2" /><Relationship Type="http://schemas.openxmlformats.org/officeDocument/2006/relationships/footer" Target="/word/footer1.xml" Id="R1695caf99002483f" /></Relationships>
</file>