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4e0ebf76de47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62becd9f86480e"/>
      <w:footerReference xmlns:r="http://schemas.openxmlformats.org/officeDocument/2006/relationships" w:type="default" r:id="R7509b32d45d548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BAKKEN VVS AS   ·   Org.nr 879 904 382   ·   Vesseveien   ·   7200 KYRKSÆTERØRA   ·   Tlf. 72 45 21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62becd9f86480e" /><Relationship Type="http://schemas.openxmlformats.org/officeDocument/2006/relationships/footer" Target="/word/footer1.xml" Id="R7509b32d45d5480f" /></Relationships>
</file>