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4eb5afa85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c13525a8e25440c4"/>
      <w:footerReference xmlns:r="http://schemas.openxmlformats.org/officeDocument/2006/relationships" w:type="default" r:id="R0eb6867aa0ca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880 068 962   ·   v/Erik Stølen, Skograndveien 7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525a8e25440c4" /><Relationship Type="http://schemas.openxmlformats.org/officeDocument/2006/relationships/footer" Target="/word/footer1.xml" Id="R0eb6867aa0ca4bc6" /></Relationships>
</file>