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105060d2d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66a300e2347aa"/>
      <w:footerReference xmlns:r="http://schemas.openxmlformats.org/officeDocument/2006/relationships" w:type="default" r:id="Red63b4fb477c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66a300e2347aa" /><Relationship Type="http://schemas.openxmlformats.org/officeDocument/2006/relationships/footer" Target="/word/footer1.xml" Id="Red63b4fb477c49d3" /></Relationships>
</file>