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43711c3dc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 LØVDAL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 LØVDAL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4873f460b43af"/>
      <w:footerReference xmlns:r="http://schemas.openxmlformats.org/officeDocument/2006/relationships" w:type="default" r:id="Rfc1ffc112de9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4873f460b43af" /><Relationship Type="http://schemas.openxmlformats.org/officeDocument/2006/relationships/footer" Target="/word/footer1.xml" Id="Rfc1ffc112de9456f" /></Relationships>
</file>