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24159c179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BJØRKELANGEN DYREKLINIKK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BJØRKELANGEN DYREKLINIKK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dd4a71ec44759"/>
      <w:footerReference xmlns:r="http://schemas.openxmlformats.org/officeDocument/2006/relationships" w:type="default" r:id="Rf519ac5fc6f9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DYREKLINIKK AS   ·   Org.nr 885 749 542   ·   Bliksrud Næringshage   ·   1940 BJØRKELANGEN   ·   Tlf. 63 85 55 58   ·   dyreklinikk@tertitten.com   ·   www.veterinarklinikken.no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DYREKLINIKK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dd4a71ec44759" /><Relationship Type="http://schemas.openxmlformats.org/officeDocument/2006/relationships/footer" Target="/word/footer1.xml" Id="Rf519ac5fc6f94e27" /></Relationships>
</file>