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e338af7c3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TORLEIF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TORLEIF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f82c9c540a440f"/>
      <w:footerReference xmlns:r="http://schemas.openxmlformats.org/officeDocument/2006/relationships" w:type="default" r:id="Rc4661c0aad97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82c9c540a440f" /><Relationship Type="http://schemas.openxmlformats.org/officeDocument/2006/relationships/footer" Target="/word/footer1.xml" Id="Rc4661c0aad974a5b" /></Relationships>
</file>