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9ecfe5ba04c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PHR HOLDING AS</w:t>
      </w:r>
    </w:p>
    <w:sectPr>
      <w:headerReference xmlns:r="http://schemas.openxmlformats.org/officeDocument/2006/relationships" w:type="default" r:id="Re1200713d3354c02"/>
      <w:footerReference xmlns:r="http://schemas.openxmlformats.org/officeDocument/2006/relationships" w:type="default" r:id="R619a2c99a1b8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00713d3354c02" /><Relationship Type="http://schemas.openxmlformats.org/officeDocument/2006/relationships/footer" Target="/word/footer1.xml" Id="R619a2c99a1b847af" /></Relationships>
</file>