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f11333b8b48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GJØNNES HOLDING AS</w:t>
      </w:r>
    </w:p>
    <w:sectPr>
      <w:headerReference xmlns:r="http://schemas.openxmlformats.org/officeDocument/2006/relationships" w:type="default" r:id="R3039de99725b4a4c"/>
      <w:footerReference xmlns:r="http://schemas.openxmlformats.org/officeDocument/2006/relationships" w:type="default" r:id="R42e4e27c1ba0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GJØNNES HOLDING AS   ·   Org.nr 889 121 602   ·   Hamang terrasse 91   ·   1336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GJØNNES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39de99725b4a4c" /><Relationship Type="http://schemas.openxmlformats.org/officeDocument/2006/relationships/footer" Target="/word/footer1.xml" Id="R42e4e27c1ba04c71" /></Relationships>
</file>