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bcb6f8d1a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2b1c5b5f8eb44e36"/>
      <w:footerReference xmlns:r="http://schemas.openxmlformats.org/officeDocument/2006/relationships" w:type="default" r:id="Rf5b764b60ada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c5b5f8eb44e36" /><Relationship Type="http://schemas.openxmlformats.org/officeDocument/2006/relationships/footer" Target="/word/footer1.xml" Id="Rf5b764b60ada41d4" /></Relationships>
</file>