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2fe4001b3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2a2dbeb9c4c9b"/>
      <w:footerReference xmlns:r="http://schemas.openxmlformats.org/officeDocument/2006/relationships" w:type="default" r:id="R6e74f3a77ee2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MERCATOR HOLDING AS   ·   Org.nr 889 951 702   ·   Vestengveien 40   ·   1725 SARPSBORG   ·   Tlf. 69 12 66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2a2dbeb9c4c9b" /><Relationship Type="http://schemas.openxmlformats.org/officeDocument/2006/relationships/footer" Target="/word/footer1.xml" Id="R6e74f3a77ee24eb7" /></Relationships>
</file>