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53a39bf41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cef2f894ba41b4"/>
      <w:footerReference xmlns:r="http://schemas.openxmlformats.org/officeDocument/2006/relationships" w:type="default" r:id="Rbd56521660a0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MAGIS INVEST AS   ·   Org.nr 892 053 642   ·   Staverbråtan 18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ef2f894ba41b4" /><Relationship Type="http://schemas.openxmlformats.org/officeDocument/2006/relationships/footer" Target="/word/footer1.xml" Id="Rbd56521660a042ee" /></Relationships>
</file>