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66629ec8c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fec9958c224e01"/>
      <w:footerReference xmlns:r="http://schemas.openxmlformats.org/officeDocument/2006/relationships" w:type="default" r:id="R26cad33ed2bc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ELHATT AS   ·   Org.nr 892 323 712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ec9958c224e01" /><Relationship Type="http://schemas.openxmlformats.org/officeDocument/2006/relationships/footer" Target="/word/footer1.xml" Id="R26cad33ed2bc43b4" /></Relationships>
</file>