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b6ca4faa2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HEMA INVESTA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HEMA INVESTA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90c9b7c0f24ec1"/>
      <w:footerReference xmlns:r="http://schemas.openxmlformats.org/officeDocument/2006/relationships" w:type="default" r:id="Rfdee09de8a0d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0c9b7c0f24ec1" /><Relationship Type="http://schemas.openxmlformats.org/officeDocument/2006/relationships/footer" Target="/word/footer1.xml" Id="Rfdee09de8a0d451f" /></Relationships>
</file>