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ae1d96d01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NORDSANDS FJÀRFESTINGARFELAG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NORDSANDS FJÀRFESTINGARFELAG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48d232e3d449f"/>
      <w:footerReference xmlns:r="http://schemas.openxmlformats.org/officeDocument/2006/relationships" w:type="default" r:id="R6758a8b9d151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NORDSANDS FJÀRFESTINGARFELAG AS   ·   Org.nr 893 479 732   ·   Bjerklyveien 14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NORDSANDS FJÀRFESTINGARFELAG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48d232e3d449f" /><Relationship Type="http://schemas.openxmlformats.org/officeDocument/2006/relationships/footer" Target="/word/footer1.xml" Id="R6758a8b9d1514f04" /></Relationships>
</file>