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6f1fe9ebe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026c3cd6bf4ec3"/>
      <w:footerReference xmlns:r="http://schemas.openxmlformats.org/officeDocument/2006/relationships" w:type="default" r:id="Rafa94f6864fe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26c3cd6bf4ec3" /><Relationship Type="http://schemas.openxmlformats.org/officeDocument/2006/relationships/footer" Target="/word/footer1.xml" Id="Rafa94f6864fe4357" /></Relationships>
</file>