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47a856ce3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AANDAHLS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AANDAHLS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0a73958094a56"/>
      <w:footerReference xmlns:r="http://schemas.openxmlformats.org/officeDocument/2006/relationships" w:type="default" r:id="Rd48cd9c4bafe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0a73958094a56" /><Relationship Type="http://schemas.openxmlformats.org/officeDocument/2006/relationships/footer" Target="/word/footer1.xml" Id="Rd48cd9c4bafe4fc7" /></Relationships>
</file>