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b33f05e0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54d0eb7346034f5e"/>
      <w:footerReference xmlns:r="http://schemas.openxmlformats.org/officeDocument/2006/relationships" w:type="default" r:id="R50a6472163a1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0eb7346034f5e" /><Relationship Type="http://schemas.openxmlformats.org/officeDocument/2006/relationships/footer" Target="/word/footer1.xml" Id="R50a6472163a14f8c" /></Relationships>
</file>