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ee2a607d9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1f9b633e34874"/>
      <w:footerReference xmlns:r="http://schemas.openxmlformats.org/officeDocument/2006/relationships" w:type="default" r:id="R82858b29750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CONTEL AS   ·   Org.nr 911 664 267   ·   v/ Dag Inge Hernes, Uthaugsveien 129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1f9b633e34874" /><Relationship Type="http://schemas.openxmlformats.org/officeDocument/2006/relationships/footer" Target="/word/footer1.xml" Id="R82858b2975014dc4" /></Relationships>
</file>