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28b905a9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f14e2d1afb8a4cb1"/>
      <w:footerReference xmlns:r="http://schemas.openxmlformats.org/officeDocument/2006/relationships" w:type="default" r:id="Racbe5aa0d896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e2d1afb8a4cb1" /><Relationship Type="http://schemas.openxmlformats.org/officeDocument/2006/relationships/footer" Target="/word/footer1.xml" Id="Racbe5aa0d8964f23" /></Relationships>
</file>