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581f39cff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cf11c23280ec4be3"/>
      <w:footerReference xmlns:r="http://schemas.openxmlformats.org/officeDocument/2006/relationships" w:type="default" r:id="R4646cd18fbdd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1c23280ec4be3" /><Relationship Type="http://schemas.openxmlformats.org/officeDocument/2006/relationships/footer" Target="/word/footer1.xml" Id="R4646cd18fbdd4984" /></Relationships>
</file>