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91866a26a04f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SANDAL KAPITAL AS</w:t>
      </w:r>
    </w:p>
    <w:sectPr>
      <w:headerReference xmlns:r="http://schemas.openxmlformats.org/officeDocument/2006/relationships" w:type="default" r:id="R03cc76e1895b45eb"/>
      <w:footerReference xmlns:r="http://schemas.openxmlformats.org/officeDocument/2006/relationships" w:type="default" r:id="Rd9a96a16ad1b4c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cc76e1895b45eb" /><Relationship Type="http://schemas.openxmlformats.org/officeDocument/2006/relationships/footer" Target="/word/footer1.xml" Id="Rd9a96a16ad1b4c9b" /></Relationships>
</file>