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d0b3d082a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JOBSEN INVEST AS, org.nr 912 196 607,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4ec5236de4a54353"/>
      <w:footerReference xmlns:r="http://schemas.openxmlformats.org/officeDocument/2006/relationships" w:type="default" r:id="Rc10c7f48bdc6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5236de4a54353" /><Relationship Type="http://schemas.openxmlformats.org/officeDocument/2006/relationships/footer" Target="/word/footer1.xml" Id="Rc10c7f48bdc64772" /></Relationships>
</file>