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5e010b90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4266231f5d34ff2"/>
      <w:footerReference xmlns:r="http://schemas.openxmlformats.org/officeDocument/2006/relationships" w:type="default" r:id="R508ce9ce6b6f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66231f5d34ff2" /><Relationship Type="http://schemas.openxmlformats.org/officeDocument/2006/relationships/footer" Target="/word/footer1.xml" Id="R508ce9ce6b6f4a4c" /></Relationships>
</file>