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61cc7ae5a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HANKØ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HANKØ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89cecf1ae4275"/>
      <w:footerReference xmlns:r="http://schemas.openxmlformats.org/officeDocument/2006/relationships" w:type="default" r:id="Rb8538421b894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HANKØ INVEST AS   ·   Org.nr 912 327 892   ·   Vikaneveien 405   ·   1622 GRESSVIK   ·   Tlf. 69 38 50 50   ·   epost@hfe.no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HANKØ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89cecf1ae4275" /><Relationship Type="http://schemas.openxmlformats.org/officeDocument/2006/relationships/footer" Target="/word/footer1.xml" Id="Rb8538421b89448a0" /></Relationships>
</file>